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700" w:rsidRPr="00113262" w:rsidRDefault="00580700">
      <w:pPr>
        <w:rPr>
          <w:rFonts w:ascii="Times New Roman" w:hAnsi="Times New Roman" w:cs="Times New Roman"/>
          <w:sz w:val="24"/>
          <w:szCs w:val="24"/>
        </w:rPr>
      </w:pPr>
      <w:r w:rsidRPr="00113262">
        <w:rPr>
          <w:rFonts w:ascii="Times New Roman" w:hAnsi="Times New Roman" w:cs="Times New Roman"/>
          <w:sz w:val="24"/>
          <w:szCs w:val="24"/>
        </w:rPr>
        <w:t xml:space="preserve">Name </w:t>
      </w:r>
    </w:p>
    <w:p w:rsidR="00580700" w:rsidRPr="00113262" w:rsidRDefault="00580700" w:rsidP="00113262">
      <w:pPr>
        <w:tabs>
          <w:tab w:val="left" w:pos="8295"/>
        </w:tabs>
        <w:rPr>
          <w:rFonts w:ascii="Times New Roman" w:hAnsi="Times New Roman" w:cs="Times New Roman"/>
          <w:sz w:val="24"/>
          <w:szCs w:val="24"/>
        </w:rPr>
      </w:pPr>
      <w:r w:rsidRPr="00113262">
        <w:rPr>
          <w:rFonts w:ascii="Times New Roman" w:hAnsi="Times New Roman" w:cs="Times New Roman"/>
          <w:sz w:val="24"/>
          <w:szCs w:val="24"/>
        </w:rPr>
        <w:t xml:space="preserve">Tutor </w:t>
      </w:r>
      <w:r w:rsidR="00113262" w:rsidRPr="00113262">
        <w:rPr>
          <w:rFonts w:ascii="Times New Roman" w:hAnsi="Times New Roman" w:cs="Times New Roman"/>
          <w:sz w:val="24"/>
          <w:szCs w:val="24"/>
        </w:rPr>
        <w:tab/>
      </w:r>
    </w:p>
    <w:p w:rsidR="00580700" w:rsidRPr="00113262" w:rsidRDefault="00580700">
      <w:pPr>
        <w:rPr>
          <w:rFonts w:ascii="Times New Roman" w:hAnsi="Times New Roman" w:cs="Times New Roman"/>
          <w:sz w:val="24"/>
          <w:szCs w:val="24"/>
        </w:rPr>
      </w:pPr>
      <w:r w:rsidRPr="00113262">
        <w:rPr>
          <w:rFonts w:ascii="Times New Roman" w:hAnsi="Times New Roman" w:cs="Times New Roman"/>
          <w:sz w:val="24"/>
          <w:szCs w:val="24"/>
        </w:rPr>
        <w:t xml:space="preserve">Institution </w:t>
      </w:r>
    </w:p>
    <w:p w:rsidR="00580700" w:rsidRPr="00113262" w:rsidRDefault="00580700">
      <w:pPr>
        <w:rPr>
          <w:rFonts w:ascii="Times New Roman" w:hAnsi="Times New Roman" w:cs="Times New Roman"/>
          <w:sz w:val="24"/>
          <w:szCs w:val="24"/>
        </w:rPr>
      </w:pPr>
      <w:r w:rsidRPr="00113262">
        <w:rPr>
          <w:rFonts w:ascii="Times New Roman" w:hAnsi="Times New Roman" w:cs="Times New Roman"/>
          <w:sz w:val="24"/>
          <w:szCs w:val="24"/>
        </w:rPr>
        <w:t xml:space="preserve">Date </w:t>
      </w:r>
    </w:p>
    <w:p w:rsidR="000466A4" w:rsidRPr="00113262" w:rsidRDefault="00CD3CDD">
      <w:pPr>
        <w:rPr>
          <w:rFonts w:ascii="Times New Roman" w:hAnsi="Times New Roman" w:cs="Times New Roman"/>
          <w:sz w:val="24"/>
          <w:szCs w:val="24"/>
        </w:rPr>
      </w:pPr>
      <w:r w:rsidRPr="00113262">
        <w:rPr>
          <w:rFonts w:ascii="Times New Roman" w:hAnsi="Times New Roman" w:cs="Times New Roman"/>
          <w:sz w:val="24"/>
          <w:szCs w:val="24"/>
        </w:rPr>
        <w:t xml:space="preserve">Substance Abuse education </w:t>
      </w:r>
    </w:p>
    <w:p w:rsidR="00CD3CDD" w:rsidRPr="00113262" w:rsidRDefault="00CD3CDD" w:rsidP="00CD3CDD">
      <w:pPr>
        <w:rPr>
          <w:rFonts w:ascii="Times New Roman" w:hAnsi="Times New Roman" w:cs="Times New Roman"/>
          <w:sz w:val="24"/>
          <w:szCs w:val="24"/>
        </w:rPr>
      </w:pPr>
      <w:r w:rsidRPr="00113262">
        <w:rPr>
          <w:rFonts w:ascii="Times New Roman" w:hAnsi="Times New Roman" w:cs="Times New Roman"/>
          <w:sz w:val="24"/>
          <w:szCs w:val="24"/>
        </w:rPr>
        <w:t xml:space="preserve">Doing research on drug and substance abuse is very interesting. This is because drug and substance abuse is a much-highlighted issue world over which has been affecting societies. Initially, it is the elderly people that were prone to substance abuse but at the moment, the millennials have entered the fray and teenagers have gone to binge drinking sprees that even their grandfathers did not age in. For this reason, drug abuse affects the current generation more than any other generation of the old. Therefore, in this article, prevention of drug abuse as highlighted in the Webinar video, </w:t>
      </w:r>
      <w:r w:rsidRPr="00113262">
        <w:rPr>
          <w:rFonts w:ascii="Times New Roman" w:hAnsi="Times New Roman" w:cs="Times New Roman"/>
          <w:i/>
          <w:sz w:val="24"/>
          <w:szCs w:val="24"/>
        </w:rPr>
        <w:t xml:space="preserve">Preventing Alcohol and Marijuana Use among Youth </w:t>
      </w:r>
      <w:r w:rsidRPr="00113262">
        <w:rPr>
          <w:rFonts w:ascii="Times New Roman" w:hAnsi="Times New Roman" w:cs="Times New Roman"/>
          <w:sz w:val="24"/>
          <w:szCs w:val="24"/>
        </w:rPr>
        <w:t xml:space="preserve">is discussed. </w:t>
      </w:r>
    </w:p>
    <w:p w:rsidR="00CD3CDD" w:rsidRPr="00113262" w:rsidRDefault="00CD3CDD">
      <w:pPr>
        <w:rPr>
          <w:rFonts w:ascii="Times New Roman" w:hAnsi="Times New Roman" w:cs="Times New Roman"/>
          <w:sz w:val="24"/>
          <w:szCs w:val="24"/>
        </w:rPr>
      </w:pPr>
      <w:r w:rsidRPr="00113262">
        <w:rPr>
          <w:rFonts w:ascii="Times New Roman" w:hAnsi="Times New Roman" w:cs="Times New Roman"/>
          <w:sz w:val="24"/>
          <w:szCs w:val="24"/>
        </w:rPr>
        <w:t xml:space="preserve">To start with, among teenagers, the video notes that alcohol and marijuana are most abused drugs by the youth. The video goes on to provide evidence </w:t>
      </w:r>
      <w:r w:rsidR="00B15CF1" w:rsidRPr="00113262">
        <w:rPr>
          <w:rFonts w:ascii="Times New Roman" w:hAnsi="Times New Roman" w:cs="Times New Roman"/>
          <w:sz w:val="24"/>
          <w:szCs w:val="24"/>
        </w:rPr>
        <w:t xml:space="preserve">in numbers on how the youth abuse drugs. The video also engages viewers to send their views and recommendations about drug abuse to the Webinar website which makes it more interesting. One of the most interesting things also about the video is that it proposes curriculum changes to the education ministry to include Drug and Substance Abuse education to schools so that children can be made aware of the gravity of drug and substance abuse. The education according to the video will aim at provision of anti-drug knowledge to children in a school setting. It also aims at introducing intervention measures to school going children like development of refusal to use drugs, self-management, and development of social life skills that helps them steer clear of drugs and substance abuse. The primary aim/goal of the video however is reduction of alcohol and marijuana abuse among school gong children. </w:t>
      </w:r>
    </w:p>
    <w:p w:rsidR="00B15CF1" w:rsidRPr="00113262" w:rsidRDefault="00BA1DB4">
      <w:pPr>
        <w:rPr>
          <w:rFonts w:ascii="Times New Roman" w:hAnsi="Times New Roman" w:cs="Times New Roman"/>
          <w:sz w:val="24"/>
          <w:szCs w:val="24"/>
        </w:rPr>
      </w:pPr>
      <w:r w:rsidRPr="00113262">
        <w:rPr>
          <w:rFonts w:ascii="Times New Roman" w:hAnsi="Times New Roman" w:cs="Times New Roman"/>
          <w:sz w:val="24"/>
          <w:szCs w:val="24"/>
        </w:rPr>
        <w:t xml:space="preserve">The video gives several suggestions on how drug abuse can be prevented among school going children. Under drug education, the video proposes that the program should include school-based programs to increase drug abuse awareness among school children. It also proposes comprehensive one year programs that enlighten people on drug abuse. Additionally, it proposes knowledge-only programs on alcohol abuse which should complement comprehensive programs where they could not work. </w:t>
      </w:r>
    </w:p>
    <w:p w:rsidR="00BA1DB4" w:rsidRPr="00113262" w:rsidRDefault="00BA1DB4">
      <w:pPr>
        <w:rPr>
          <w:rFonts w:ascii="Times New Roman" w:hAnsi="Times New Roman" w:cs="Times New Roman"/>
          <w:sz w:val="24"/>
          <w:szCs w:val="24"/>
        </w:rPr>
      </w:pPr>
      <w:r w:rsidRPr="00113262">
        <w:rPr>
          <w:rFonts w:ascii="Times New Roman" w:hAnsi="Times New Roman" w:cs="Times New Roman"/>
          <w:sz w:val="24"/>
          <w:szCs w:val="24"/>
        </w:rPr>
        <w:t xml:space="preserve">Interestingly, upon application of these education procedures, the video provides data on the outcomes of education on drug and substance abuse. According to the provided data in the video, it is evident that among the educated children on alcohol and marijuana abuse, there are reductions of </w:t>
      </w:r>
      <w:r w:rsidR="00580700" w:rsidRPr="00113262">
        <w:rPr>
          <w:rFonts w:ascii="Times New Roman" w:hAnsi="Times New Roman" w:cs="Times New Roman"/>
          <w:sz w:val="24"/>
          <w:szCs w:val="24"/>
        </w:rPr>
        <w:t xml:space="preserve">from o.96 to 0.91 of both alcohol and marijuana abuse. Therefore, it can be inferred </w:t>
      </w:r>
      <w:r w:rsidR="00580700" w:rsidRPr="00113262">
        <w:rPr>
          <w:rFonts w:ascii="Times New Roman" w:hAnsi="Times New Roman" w:cs="Times New Roman"/>
          <w:sz w:val="24"/>
          <w:szCs w:val="24"/>
        </w:rPr>
        <w:lastRenderedPageBreak/>
        <w:t xml:space="preserve">that drug abuse education helps in avoidance, refusal, stopping, or enables drug and substance users seek help from professional on how to stop drug and substance abuse. </w:t>
      </w:r>
    </w:p>
    <w:p w:rsidR="00580700" w:rsidRPr="00113262" w:rsidRDefault="00580700">
      <w:pPr>
        <w:rPr>
          <w:rFonts w:ascii="Times New Roman" w:hAnsi="Times New Roman" w:cs="Times New Roman"/>
          <w:sz w:val="24"/>
          <w:szCs w:val="24"/>
        </w:rPr>
      </w:pPr>
      <w:r w:rsidRPr="00113262">
        <w:rPr>
          <w:rFonts w:ascii="Times New Roman" w:hAnsi="Times New Roman" w:cs="Times New Roman"/>
          <w:sz w:val="24"/>
          <w:szCs w:val="24"/>
        </w:rPr>
        <w:t xml:space="preserve">In my own view, therefore, drug and substance education to both the public and school going children is important. Increased education makes people detect the lure from peers to abuse drugs and that in times of difficulty drug use is never a solution but an additional problem. Hence, it is imperative that the public be made aware of the dangers of drug abuse so that they can refuse, stop, or even educate others on the dangers of drug abuse. </w:t>
      </w:r>
    </w:p>
    <w:p w:rsidR="00580700" w:rsidRPr="00113262" w:rsidRDefault="00580700">
      <w:pPr>
        <w:rPr>
          <w:rFonts w:ascii="Times New Roman" w:hAnsi="Times New Roman" w:cs="Times New Roman"/>
          <w:sz w:val="24"/>
          <w:szCs w:val="24"/>
        </w:rPr>
      </w:pPr>
    </w:p>
    <w:p w:rsidR="00580700" w:rsidRPr="00113262" w:rsidRDefault="00580700">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1F1B21" w:rsidRDefault="001F1B21">
      <w:pPr>
        <w:rPr>
          <w:rFonts w:ascii="Times New Roman" w:hAnsi="Times New Roman" w:cs="Times New Roman"/>
          <w:sz w:val="24"/>
          <w:szCs w:val="24"/>
        </w:rPr>
      </w:pPr>
    </w:p>
    <w:p w:rsidR="00580700" w:rsidRPr="00113262" w:rsidRDefault="00113262">
      <w:pP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Work Cite </w:t>
      </w:r>
      <w:r w:rsidR="00580700" w:rsidRPr="00113262">
        <w:rPr>
          <w:rFonts w:ascii="Times New Roman" w:hAnsi="Times New Roman" w:cs="Times New Roman"/>
          <w:sz w:val="24"/>
          <w:szCs w:val="24"/>
        </w:rPr>
        <w:t xml:space="preserve"> </w:t>
      </w:r>
    </w:p>
    <w:p w:rsidR="00580700" w:rsidRPr="00113262" w:rsidRDefault="003C7D55">
      <w:pPr>
        <w:rPr>
          <w:rFonts w:ascii="Times New Roman" w:hAnsi="Times New Roman" w:cs="Times New Roman"/>
          <w:sz w:val="24"/>
          <w:szCs w:val="24"/>
        </w:rPr>
      </w:pPr>
      <w:hyperlink r:id="rId6" w:history="1">
        <w:r w:rsidR="00580700" w:rsidRPr="00113262">
          <w:rPr>
            <w:rStyle w:val="Hyperlink"/>
            <w:rFonts w:ascii="Times New Roman" w:hAnsi="Times New Roman" w:cs="Times New Roman"/>
            <w:sz w:val="24"/>
            <w:szCs w:val="24"/>
          </w:rPr>
          <w:t>https://www.youtube.com/watch?v=t8qmNQErwKo</w:t>
        </w:r>
      </w:hyperlink>
    </w:p>
    <w:p w:rsidR="00580700" w:rsidRPr="00113262" w:rsidRDefault="00580700">
      <w:pPr>
        <w:rPr>
          <w:rFonts w:ascii="Times New Roman" w:hAnsi="Times New Roman" w:cs="Times New Roman"/>
          <w:sz w:val="24"/>
          <w:szCs w:val="24"/>
        </w:rPr>
      </w:pPr>
    </w:p>
    <w:sectPr w:rsidR="00580700" w:rsidRPr="001132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D55" w:rsidRDefault="003C7D55" w:rsidP="00113262">
      <w:pPr>
        <w:spacing w:after="0" w:line="240" w:lineRule="auto"/>
      </w:pPr>
      <w:r>
        <w:separator/>
      </w:r>
    </w:p>
  </w:endnote>
  <w:endnote w:type="continuationSeparator" w:id="0">
    <w:p w:rsidR="003C7D55" w:rsidRDefault="003C7D55" w:rsidP="0011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D55" w:rsidRDefault="003C7D55" w:rsidP="00113262">
      <w:pPr>
        <w:spacing w:after="0" w:line="240" w:lineRule="auto"/>
      </w:pPr>
      <w:r>
        <w:separator/>
      </w:r>
    </w:p>
  </w:footnote>
  <w:footnote w:type="continuationSeparator" w:id="0">
    <w:p w:rsidR="003C7D55" w:rsidRDefault="003C7D55" w:rsidP="00113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8502282"/>
      <w:docPartObj>
        <w:docPartGallery w:val="Page Numbers (Top of Page)"/>
        <w:docPartUnique/>
      </w:docPartObj>
    </w:sdtPr>
    <w:sdtEndPr>
      <w:rPr>
        <w:noProof/>
      </w:rPr>
    </w:sdtEndPr>
    <w:sdtContent>
      <w:p w:rsidR="00113262" w:rsidRPr="00113262" w:rsidRDefault="00113262">
        <w:pPr>
          <w:pStyle w:val="Header"/>
          <w:jc w:val="right"/>
          <w:rPr>
            <w:rFonts w:ascii="Times New Roman" w:hAnsi="Times New Roman" w:cs="Times New Roman"/>
            <w:sz w:val="24"/>
            <w:szCs w:val="24"/>
          </w:rPr>
        </w:pPr>
        <w:r w:rsidRPr="00113262">
          <w:rPr>
            <w:rFonts w:ascii="Times New Roman" w:hAnsi="Times New Roman" w:cs="Times New Roman"/>
            <w:sz w:val="24"/>
            <w:szCs w:val="24"/>
          </w:rPr>
          <w:t>Surname</w:t>
        </w:r>
        <w:r w:rsidRPr="00113262">
          <w:rPr>
            <w:rFonts w:ascii="Times New Roman" w:hAnsi="Times New Roman" w:cs="Times New Roman"/>
            <w:sz w:val="24"/>
            <w:szCs w:val="24"/>
          </w:rPr>
          <w:fldChar w:fldCharType="begin"/>
        </w:r>
        <w:r w:rsidRPr="00113262">
          <w:rPr>
            <w:rFonts w:ascii="Times New Roman" w:hAnsi="Times New Roman" w:cs="Times New Roman"/>
            <w:sz w:val="24"/>
            <w:szCs w:val="24"/>
          </w:rPr>
          <w:instrText xml:space="preserve"> PAGE   \* MERGEFORMAT </w:instrText>
        </w:r>
        <w:r w:rsidRPr="00113262">
          <w:rPr>
            <w:rFonts w:ascii="Times New Roman" w:hAnsi="Times New Roman" w:cs="Times New Roman"/>
            <w:sz w:val="24"/>
            <w:szCs w:val="24"/>
          </w:rPr>
          <w:fldChar w:fldCharType="separate"/>
        </w:r>
        <w:r w:rsidR="001F1B21">
          <w:rPr>
            <w:rFonts w:ascii="Times New Roman" w:hAnsi="Times New Roman" w:cs="Times New Roman"/>
            <w:noProof/>
            <w:sz w:val="24"/>
            <w:szCs w:val="24"/>
          </w:rPr>
          <w:t>2</w:t>
        </w:r>
        <w:r w:rsidRPr="00113262">
          <w:rPr>
            <w:rFonts w:ascii="Times New Roman" w:hAnsi="Times New Roman" w:cs="Times New Roman"/>
            <w:noProof/>
            <w:sz w:val="24"/>
            <w:szCs w:val="24"/>
          </w:rPr>
          <w:fldChar w:fldCharType="end"/>
        </w:r>
      </w:p>
    </w:sdtContent>
  </w:sdt>
  <w:p w:rsidR="00113262" w:rsidRDefault="001132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CDD"/>
    <w:rsid w:val="000466A4"/>
    <w:rsid w:val="00113262"/>
    <w:rsid w:val="001F1B21"/>
    <w:rsid w:val="003C7D55"/>
    <w:rsid w:val="00580700"/>
    <w:rsid w:val="00917DCE"/>
    <w:rsid w:val="00B15CF1"/>
    <w:rsid w:val="00BA1DB4"/>
    <w:rsid w:val="00CD3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789327-D509-456A-9ABB-346B0F270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3C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CD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80700"/>
    <w:rPr>
      <w:color w:val="0000FF" w:themeColor="hyperlink"/>
      <w:u w:val="single"/>
    </w:rPr>
  </w:style>
  <w:style w:type="paragraph" w:styleId="Header">
    <w:name w:val="header"/>
    <w:basedOn w:val="Normal"/>
    <w:link w:val="HeaderChar"/>
    <w:uiPriority w:val="99"/>
    <w:unhideWhenUsed/>
    <w:rsid w:val="00113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262"/>
  </w:style>
  <w:style w:type="paragraph" w:styleId="Footer">
    <w:name w:val="footer"/>
    <w:basedOn w:val="Normal"/>
    <w:link w:val="FooterChar"/>
    <w:uiPriority w:val="99"/>
    <w:unhideWhenUsed/>
    <w:rsid w:val="00113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82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8qmNQErwK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PRIDELANE</dc:creator>
  <cp:lastModifiedBy>vinny</cp:lastModifiedBy>
  <cp:revision>2</cp:revision>
  <dcterms:created xsi:type="dcterms:W3CDTF">2018-11-28T19:23:00Z</dcterms:created>
  <dcterms:modified xsi:type="dcterms:W3CDTF">2018-11-28T19:23:00Z</dcterms:modified>
</cp:coreProperties>
</file>